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D6B25" w14:textId="77777777" w:rsidR="00EF07DA" w:rsidRDefault="00EF07DA" w:rsidP="00EF07DA">
      <w:pPr>
        <w:spacing w:line="240" w:lineRule="auto"/>
        <w:ind w:firstLine="0"/>
        <w:jc w:val="center"/>
        <w:rPr>
          <w:rFonts w:ascii="Times New Roman" w:hAnsi="Times New Roman"/>
          <w:b/>
          <w:sz w:val="18"/>
          <w:szCs w:val="18"/>
        </w:rPr>
      </w:pPr>
      <w:bookmarkStart w:id="0" w:name="_Hlk130804182"/>
      <w:r>
        <w:rPr>
          <w:rFonts w:ascii="Times New Roman" w:hAnsi="Times New Roman"/>
          <w:b/>
          <w:sz w:val="18"/>
          <w:szCs w:val="18"/>
        </w:rPr>
        <w:t>Годовая контрольная работа по информатике за курс 10 класса.</w:t>
      </w:r>
    </w:p>
    <w:p w14:paraId="5D64366B" w14:textId="1B3F579B" w:rsidR="00EF07DA" w:rsidRDefault="00EF07DA" w:rsidP="00EF07DA">
      <w:pPr>
        <w:spacing w:line="240" w:lineRule="auto"/>
        <w:ind w:firstLine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ДЕМОВЕРСИЯ</w:t>
      </w:r>
    </w:p>
    <w:p w14:paraId="68889341" w14:textId="77777777" w:rsidR="00EF07DA" w:rsidRDefault="00EF07DA" w:rsidP="00EF07DA">
      <w:pPr>
        <w:spacing w:line="240" w:lineRule="auto"/>
        <w:ind w:firstLine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Пояснения к выполнению работы:</w:t>
      </w:r>
    </w:p>
    <w:p w14:paraId="5A8607D1" w14:textId="77777777" w:rsidR="00EF07DA" w:rsidRDefault="00EF07DA" w:rsidP="00EF07DA">
      <w:pPr>
        <w:pStyle w:val="a4"/>
        <w:numPr>
          <w:ilvl w:val="0"/>
          <w:numId w:val="1"/>
        </w:numPr>
        <w:spacing w:line="240" w:lineRule="auto"/>
        <w:jc w:val="left"/>
        <w:rPr>
          <w:rFonts w:ascii="Times New Roman" w:hAnsi="Times New Roman"/>
          <w:sz w:val="18"/>
          <w:szCs w:val="18"/>
        </w:rPr>
      </w:pPr>
      <w:r w:rsidRPr="007672CF">
        <w:rPr>
          <w:rFonts w:ascii="Times New Roman" w:hAnsi="Times New Roman"/>
          <w:sz w:val="18"/>
          <w:szCs w:val="18"/>
        </w:rPr>
        <w:t>Для задания 1 необходимо перече</w:t>
      </w:r>
      <w:r>
        <w:rPr>
          <w:rFonts w:ascii="Times New Roman" w:hAnsi="Times New Roman"/>
          <w:sz w:val="18"/>
          <w:szCs w:val="18"/>
        </w:rPr>
        <w:t xml:space="preserve">ртить схему и указать на ней </w:t>
      </w:r>
      <w:r w:rsidRPr="007672CF">
        <w:rPr>
          <w:rFonts w:ascii="Times New Roman" w:hAnsi="Times New Roman"/>
          <w:sz w:val="18"/>
          <w:szCs w:val="18"/>
        </w:rPr>
        <w:t xml:space="preserve">номера </w:t>
      </w:r>
      <w:r>
        <w:rPr>
          <w:rFonts w:ascii="Times New Roman" w:hAnsi="Times New Roman"/>
          <w:sz w:val="18"/>
          <w:szCs w:val="18"/>
        </w:rPr>
        <w:t xml:space="preserve">тех </w:t>
      </w:r>
      <w:r w:rsidRPr="007672CF">
        <w:rPr>
          <w:rFonts w:ascii="Times New Roman" w:hAnsi="Times New Roman"/>
          <w:sz w:val="18"/>
          <w:szCs w:val="18"/>
        </w:rPr>
        <w:t>пунктов, которые вы опре</w:t>
      </w:r>
      <w:r>
        <w:rPr>
          <w:rFonts w:ascii="Times New Roman" w:hAnsi="Times New Roman"/>
          <w:sz w:val="18"/>
          <w:szCs w:val="18"/>
        </w:rPr>
        <w:t>делите и которые необходимы для решения.</w:t>
      </w:r>
    </w:p>
    <w:p w14:paraId="62E6C9A5" w14:textId="77777777" w:rsidR="00EF07DA" w:rsidRDefault="00EF07DA" w:rsidP="00EF07DA">
      <w:pPr>
        <w:pStyle w:val="a4"/>
        <w:numPr>
          <w:ilvl w:val="0"/>
          <w:numId w:val="1"/>
        </w:numPr>
        <w:spacing w:line="240" w:lineRule="auto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Задание 2: выписать логическое выражение, указать порядок действий, построить таблицу истинности для всех переменных, получить результат – функцию </w:t>
      </w:r>
      <w:r>
        <w:rPr>
          <w:rFonts w:ascii="Times New Roman" w:hAnsi="Times New Roman"/>
          <w:sz w:val="18"/>
          <w:szCs w:val="18"/>
          <w:lang w:val="en-US"/>
        </w:rPr>
        <w:t>F</w:t>
      </w:r>
      <w:r>
        <w:rPr>
          <w:rFonts w:ascii="Times New Roman" w:hAnsi="Times New Roman"/>
          <w:sz w:val="18"/>
          <w:szCs w:val="18"/>
        </w:rPr>
        <w:t xml:space="preserve"> (последнее действие), определить по таблице порядок следования столбцов.</w:t>
      </w:r>
    </w:p>
    <w:p w14:paraId="4AD2AE49" w14:textId="77777777" w:rsidR="00EF07DA" w:rsidRDefault="00EF07DA" w:rsidP="00EF07DA">
      <w:pPr>
        <w:pStyle w:val="a4"/>
        <w:numPr>
          <w:ilvl w:val="0"/>
          <w:numId w:val="1"/>
        </w:numPr>
        <w:spacing w:line="240" w:lineRule="auto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Решить задание 3 с помощью построения схемы с указанием всех узлов и букв.</w:t>
      </w:r>
    </w:p>
    <w:p w14:paraId="0F74FD37" w14:textId="77777777" w:rsidR="00EF07DA" w:rsidRPr="008C495D" w:rsidRDefault="00EF07DA" w:rsidP="00EF07DA">
      <w:pPr>
        <w:pStyle w:val="a4"/>
        <w:numPr>
          <w:ilvl w:val="0"/>
          <w:numId w:val="1"/>
        </w:numPr>
        <w:spacing w:line="240" w:lineRule="auto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Для решения задания 4 выписать известные данные (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IP-адресом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, маску, или адрес сети) и то, что нужно найти. Запись хода решения обязательна.</w:t>
      </w:r>
    </w:p>
    <w:p w14:paraId="1622E087" w14:textId="77777777" w:rsidR="00EF07DA" w:rsidRPr="000A3C7C" w:rsidRDefault="00EF07DA" w:rsidP="00EF07DA">
      <w:pPr>
        <w:pStyle w:val="a4"/>
        <w:numPr>
          <w:ilvl w:val="0"/>
          <w:numId w:val="1"/>
        </w:numPr>
        <w:spacing w:line="240" w:lineRule="auto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В заданиях 5-10 расписать ход вычислений и выделить ответы.</w:t>
      </w:r>
    </w:p>
    <w:p w14:paraId="730E2DA3" w14:textId="77777777" w:rsidR="008D1128" w:rsidRPr="000A3C7C" w:rsidRDefault="008D1128" w:rsidP="008D1128">
      <w:pPr>
        <w:pStyle w:val="a4"/>
        <w:numPr>
          <w:ilvl w:val="0"/>
          <w:numId w:val="1"/>
        </w:numPr>
        <w:spacing w:line="240" w:lineRule="auto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В задании 11 необходимо написать код программы, для решения задачи.</w:t>
      </w:r>
    </w:p>
    <w:p w14:paraId="01F9C752" w14:textId="77777777" w:rsidR="008D1128" w:rsidRDefault="008D1128" w:rsidP="008D1128">
      <w:pPr>
        <w:pStyle w:val="a4"/>
        <w:spacing w:line="240" w:lineRule="auto"/>
        <w:ind w:firstLine="0"/>
        <w:jc w:val="left"/>
        <w:rPr>
          <w:rFonts w:ascii="Times New Roman" w:eastAsia="Times New Roman" w:hAnsi="Times New Roman"/>
          <w:b/>
          <w:color w:val="000000"/>
          <w:sz w:val="18"/>
          <w:szCs w:val="18"/>
          <w:lang w:eastAsia="ru-RU"/>
        </w:rPr>
      </w:pPr>
    </w:p>
    <w:p w14:paraId="1D0CF4E2" w14:textId="11AD2BF9" w:rsidR="00EF07DA" w:rsidRDefault="00EF07DA" w:rsidP="00EF07DA">
      <w:pPr>
        <w:pStyle w:val="a4"/>
        <w:spacing w:line="240" w:lineRule="auto"/>
        <w:ind w:firstLine="0"/>
        <w:jc w:val="left"/>
        <w:rPr>
          <w:rFonts w:ascii="Times New Roman" w:eastAsia="Times New Roman" w:hAnsi="Times New Roman"/>
          <w:b/>
          <w:color w:val="000000"/>
          <w:sz w:val="18"/>
          <w:szCs w:val="18"/>
          <w:lang w:eastAsia="ru-RU"/>
        </w:rPr>
      </w:pPr>
      <w:r w:rsidRPr="008C495D">
        <w:rPr>
          <w:rFonts w:ascii="Times New Roman" w:eastAsia="Times New Roman" w:hAnsi="Times New Roman"/>
          <w:b/>
          <w:color w:val="000000"/>
          <w:sz w:val="18"/>
          <w:szCs w:val="18"/>
          <w:lang w:eastAsia="ru-RU"/>
        </w:rPr>
        <w:t xml:space="preserve">Максимальный балл - </w:t>
      </w:r>
      <w:r>
        <w:rPr>
          <w:rFonts w:ascii="Times New Roman" w:eastAsia="Times New Roman" w:hAnsi="Times New Roman"/>
          <w:b/>
          <w:color w:val="000000"/>
          <w:sz w:val="18"/>
          <w:szCs w:val="18"/>
          <w:lang w:eastAsia="ru-RU"/>
        </w:rPr>
        <w:t>1</w:t>
      </w:r>
      <w:r w:rsidR="00802080">
        <w:rPr>
          <w:rFonts w:ascii="Times New Roman" w:eastAsia="Times New Roman" w:hAnsi="Times New Roman"/>
          <w:b/>
          <w:color w:val="000000"/>
          <w:sz w:val="18"/>
          <w:szCs w:val="18"/>
          <w:lang w:eastAsia="ru-RU"/>
        </w:rPr>
        <w:t>9</w:t>
      </w:r>
    </w:p>
    <w:p w14:paraId="52B1E01B" w14:textId="77777777" w:rsidR="00EF07DA" w:rsidRPr="008C495D" w:rsidRDefault="00EF07DA" w:rsidP="00EF07DA">
      <w:pPr>
        <w:ind w:left="709" w:firstLine="0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Ш</w:t>
      </w:r>
      <w:r w:rsidRPr="008C495D">
        <w:rPr>
          <w:rFonts w:ascii="Times New Roman" w:hAnsi="Times New Roman"/>
          <w:sz w:val="18"/>
          <w:szCs w:val="18"/>
        </w:rPr>
        <w:t>кала оценивания:</w:t>
      </w:r>
    </w:p>
    <w:p w14:paraId="0CEF4ABF" w14:textId="77777777" w:rsidR="00EF07DA" w:rsidRPr="008C495D" w:rsidRDefault="00EF07DA" w:rsidP="00EF07DA">
      <w:pPr>
        <w:ind w:left="709" w:firstLine="0"/>
        <w:jc w:val="left"/>
        <w:rPr>
          <w:rFonts w:ascii="Times New Roman" w:hAnsi="Times New Roman"/>
          <w:sz w:val="18"/>
          <w:szCs w:val="18"/>
        </w:rPr>
      </w:pPr>
      <w:r w:rsidRPr="008C495D">
        <w:rPr>
          <w:rFonts w:ascii="Times New Roman" w:hAnsi="Times New Roman"/>
          <w:sz w:val="18"/>
          <w:szCs w:val="18"/>
        </w:rPr>
        <w:t xml:space="preserve">«3» - </w:t>
      </w:r>
      <w:r>
        <w:rPr>
          <w:rFonts w:ascii="Times New Roman" w:hAnsi="Times New Roman"/>
          <w:sz w:val="18"/>
          <w:szCs w:val="18"/>
        </w:rPr>
        <w:t>7</w:t>
      </w:r>
      <w:r w:rsidRPr="008C495D">
        <w:rPr>
          <w:rFonts w:ascii="Times New Roman" w:hAnsi="Times New Roman"/>
          <w:sz w:val="18"/>
          <w:szCs w:val="18"/>
        </w:rPr>
        <w:t>-1</w:t>
      </w:r>
      <w:r>
        <w:rPr>
          <w:rFonts w:ascii="Times New Roman" w:hAnsi="Times New Roman"/>
          <w:sz w:val="18"/>
          <w:szCs w:val="18"/>
        </w:rPr>
        <w:t>1</w:t>
      </w:r>
      <w:r w:rsidRPr="008C495D">
        <w:rPr>
          <w:rFonts w:ascii="Times New Roman" w:hAnsi="Times New Roman"/>
          <w:sz w:val="18"/>
          <w:szCs w:val="18"/>
        </w:rPr>
        <w:t xml:space="preserve"> баллов;</w:t>
      </w:r>
    </w:p>
    <w:p w14:paraId="53133A2E" w14:textId="0610A5F0" w:rsidR="00EF07DA" w:rsidRPr="008C495D" w:rsidRDefault="00EF07DA" w:rsidP="00EF07DA">
      <w:pPr>
        <w:ind w:left="709" w:firstLine="0"/>
        <w:jc w:val="left"/>
        <w:rPr>
          <w:rFonts w:ascii="Times New Roman" w:hAnsi="Times New Roman"/>
          <w:sz w:val="18"/>
          <w:szCs w:val="18"/>
        </w:rPr>
      </w:pPr>
      <w:r w:rsidRPr="008C495D">
        <w:rPr>
          <w:rFonts w:ascii="Times New Roman" w:hAnsi="Times New Roman"/>
          <w:sz w:val="18"/>
          <w:szCs w:val="18"/>
        </w:rPr>
        <w:t>«4» - 1</w:t>
      </w:r>
      <w:r>
        <w:rPr>
          <w:rFonts w:ascii="Times New Roman" w:hAnsi="Times New Roman"/>
          <w:sz w:val="18"/>
          <w:szCs w:val="18"/>
        </w:rPr>
        <w:t>2</w:t>
      </w:r>
      <w:r w:rsidRPr="008C495D">
        <w:rPr>
          <w:rFonts w:ascii="Times New Roman" w:hAnsi="Times New Roman"/>
          <w:sz w:val="18"/>
          <w:szCs w:val="18"/>
        </w:rPr>
        <w:t>-1</w:t>
      </w:r>
      <w:r w:rsidR="00802080">
        <w:rPr>
          <w:rFonts w:ascii="Times New Roman" w:hAnsi="Times New Roman"/>
          <w:sz w:val="18"/>
          <w:szCs w:val="18"/>
        </w:rPr>
        <w:t xml:space="preserve">6 </w:t>
      </w:r>
      <w:r w:rsidRPr="008C495D">
        <w:rPr>
          <w:rFonts w:ascii="Times New Roman" w:hAnsi="Times New Roman"/>
          <w:sz w:val="18"/>
          <w:szCs w:val="18"/>
        </w:rPr>
        <w:t>баллов;</w:t>
      </w:r>
    </w:p>
    <w:p w14:paraId="23ABEAC7" w14:textId="75A4D614" w:rsidR="00EF07DA" w:rsidRPr="008C495D" w:rsidRDefault="00EF07DA" w:rsidP="00EF07DA">
      <w:pPr>
        <w:ind w:left="709" w:firstLine="0"/>
        <w:jc w:val="left"/>
        <w:rPr>
          <w:rFonts w:ascii="Times New Roman" w:hAnsi="Times New Roman"/>
          <w:sz w:val="18"/>
          <w:szCs w:val="18"/>
        </w:rPr>
      </w:pPr>
      <w:r w:rsidRPr="008C495D">
        <w:rPr>
          <w:rFonts w:ascii="Times New Roman" w:hAnsi="Times New Roman"/>
          <w:sz w:val="18"/>
          <w:szCs w:val="18"/>
        </w:rPr>
        <w:t>«5» - 1</w:t>
      </w:r>
      <w:r w:rsidR="00802080">
        <w:rPr>
          <w:rFonts w:ascii="Times New Roman" w:hAnsi="Times New Roman"/>
          <w:sz w:val="18"/>
          <w:szCs w:val="18"/>
        </w:rPr>
        <w:t>7</w:t>
      </w:r>
      <w:r w:rsidRPr="008C495D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1</w:t>
      </w:r>
      <w:r w:rsidR="00802080">
        <w:rPr>
          <w:rFonts w:ascii="Times New Roman" w:hAnsi="Times New Roman"/>
          <w:sz w:val="18"/>
          <w:szCs w:val="18"/>
        </w:rPr>
        <w:t>9</w:t>
      </w:r>
      <w:r w:rsidRPr="008C495D">
        <w:rPr>
          <w:rFonts w:ascii="Times New Roman" w:hAnsi="Times New Roman"/>
          <w:sz w:val="18"/>
          <w:szCs w:val="18"/>
        </w:rPr>
        <w:t xml:space="preserve"> баллов.</w:t>
      </w:r>
    </w:p>
    <w:p w14:paraId="4F2B2A50" w14:textId="77777777" w:rsidR="00EF07DA" w:rsidRPr="007672CF" w:rsidRDefault="00EF07DA" w:rsidP="00EF07DA">
      <w:pPr>
        <w:pStyle w:val="a4"/>
        <w:spacing w:line="240" w:lineRule="auto"/>
        <w:ind w:firstLine="0"/>
        <w:jc w:val="left"/>
        <w:rPr>
          <w:rFonts w:ascii="Times New Roman" w:hAnsi="Times New Roman"/>
          <w:sz w:val="18"/>
          <w:szCs w:val="18"/>
        </w:rPr>
      </w:pPr>
    </w:p>
    <w:p w14:paraId="46031D52" w14:textId="77777777" w:rsidR="00EF07DA" w:rsidRPr="008C65E1" w:rsidRDefault="00EF07DA" w:rsidP="00EF07DA">
      <w:pPr>
        <w:shd w:val="clear" w:color="auto" w:fill="FFFFFF"/>
        <w:spacing w:line="240" w:lineRule="auto"/>
        <w:ind w:firstLine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Задание 1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 Анализ информационных моделей (2 балла)</w:t>
      </w:r>
    </w:p>
    <w:p w14:paraId="0088BFF7" w14:textId="77777777" w:rsidR="00EF07DA" w:rsidRPr="008C65E1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На рисунке схема дорог изображена в виде графа, в таблице содержатся сведения о длине этих дорог в километрах.</w:t>
      </w:r>
    </w:p>
    <w:p w14:paraId="3CACAC14" w14:textId="77777777" w:rsidR="00EF07DA" w:rsidRPr="008C65E1" w:rsidRDefault="00EF07DA" w:rsidP="00EF07DA">
      <w:pPr>
        <w:shd w:val="clear" w:color="auto" w:fill="FFFFFF"/>
        <w:spacing w:line="240" w:lineRule="auto"/>
        <w:ind w:firstLine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noProof/>
          <w:color w:val="000000"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55369180" wp14:editId="2978D137">
            <wp:simplePos x="0" y="0"/>
            <wp:positionH relativeFrom="column">
              <wp:posOffset>3276600</wp:posOffset>
            </wp:positionH>
            <wp:positionV relativeFrom="paragraph">
              <wp:posOffset>34925</wp:posOffset>
            </wp:positionV>
            <wp:extent cx="2214245" cy="1461770"/>
            <wp:effectExtent l="0" t="0" r="0" b="5080"/>
            <wp:wrapTight wrapText="bothSides">
              <wp:wrapPolygon edited="0">
                <wp:start x="0" y="0"/>
                <wp:lineTo x="0" y="21394"/>
                <wp:lineTo x="21371" y="21394"/>
                <wp:lineTo x="21371" y="0"/>
                <wp:lineTo x="0" y="0"/>
              </wp:wrapPolygon>
            </wp:wrapTight>
            <wp:docPr id="11" name="Рисунок 11" descr="https://inf-ege.sdamgia.ru/get_file?id=52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inf-ege.sdamgia.ru/get_file?id=526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46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0" w:type="auto"/>
        <w:tblInd w:w="1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EF07DA" w:rsidRPr="008C65E1" w14:paraId="28AC10FB" w14:textId="77777777" w:rsidTr="0001673C">
        <w:trPr>
          <w:trHeight w:val="1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52428F" w14:textId="77777777" w:rsidR="00EF07DA" w:rsidRPr="008C65E1" w:rsidRDefault="00EF07DA" w:rsidP="0001673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D04E74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5E7E34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1C3DFF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346D1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4077FA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476034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426F13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П7</w:t>
            </w:r>
          </w:p>
        </w:tc>
      </w:tr>
      <w:tr w:rsidR="00EF07DA" w:rsidRPr="008C65E1" w14:paraId="2456A790" w14:textId="77777777" w:rsidTr="000167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14485E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294086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9D309F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5EF25E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84D93C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8ED1E0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65A9E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F0384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F07DA" w:rsidRPr="008C65E1" w14:paraId="6EAE6273" w14:textId="77777777" w:rsidTr="000167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66F32A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8B6069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FE60EE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D95A8F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740075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42608B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7E9EBF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9CCE97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F07DA" w:rsidRPr="008C65E1" w14:paraId="441DCF13" w14:textId="77777777" w:rsidTr="000167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03CFB0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35ACB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EFF01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899A5C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F3A2D2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BA459A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0D13C3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BC127B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</w:tr>
      <w:tr w:rsidR="00EF07DA" w:rsidRPr="008C65E1" w14:paraId="68B75C20" w14:textId="77777777" w:rsidTr="000167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9DF64D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FEBF1E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69EE4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3A6520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463D5C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ACF03B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8BA02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54CFDD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F07DA" w:rsidRPr="008C65E1" w14:paraId="176AA805" w14:textId="77777777" w:rsidTr="000167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5627CB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416D5D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D61B9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6AE75A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3A25D0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C9664A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661AE5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22A041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EF07DA" w:rsidRPr="008C65E1" w14:paraId="6758FE89" w14:textId="77777777" w:rsidTr="000167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C8973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F20579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C8E72C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595242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B58E8F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AE2F5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51B722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EB5CEF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</w:tr>
      <w:tr w:rsidR="00EF07DA" w:rsidRPr="008C65E1" w14:paraId="490AFBF8" w14:textId="77777777" w:rsidTr="000167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29B312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7A98F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09BA0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1F50AC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66A096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2B8CFC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CC6800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65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BEBAA3" w14:textId="77777777" w:rsidR="00EF07DA" w:rsidRPr="008C65E1" w:rsidRDefault="00EF07DA" w:rsidP="0001673C">
            <w:pPr>
              <w:spacing w:before="75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2539EFCA" w14:textId="77777777" w:rsidR="00EF07DA" w:rsidRPr="008C65E1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Так как таблицу и схему рисовали независимо друг от друга, нумерация населённых пунктов в таблице никак не связана с буквенными обозначениями на графе. Определите длину кратчайшего пути из пункта Г в пункт Ж, если передвигаться можно только по указанным дорогам. В ответе запишите целое число — длину пути в километрах.</w:t>
      </w:r>
    </w:p>
    <w:p w14:paraId="2C587F49" w14:textId="3B2877F1" w:rsidR="00EF07DA" w:rsidRPr="008C65E1" w:rsidRDefault="008D1128" w:rsidP="008D1128">
      <w:pPr>
        <w:shd w:val="clear" w:color="auto" w:fill="FFFFFF"/>
        <w:spacing w:before="240" w:line="240" w:lineRule="auto"/>
        <w:ind w:firstLine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noProof/>
          <w:color w:val="000000"/>
          <w:sz w:val="18"/>
          <w:szCs w:val="18"/>
          <w:lang w:eastAsia="ru-RU"/>
        </w:rPr>
        <w:drawing>
          <wp:anchor distT="0" distB="0" distL="114300" distR="114300" simplePos="0" relativeHeight="251660288" behindDoc="1" locked="0" layoutInCell="1" allowOverlap="1" wp14:anchorId="1AFEEC2C" wp14:editId="69602818">
            <wp:simplePos x="0" y="0"/>
            <wp:positionH relativeFrom="column">
              <wp:posOffset>3609340</wp:posOffset>
            </wp:positionH>
            <wp:positionV relativeFrom="paragraph">
              <wp:posOffset>156210</wp:posOffset>
            </wp:positionV>
            <wp:extent cx="2411730" cy="1261110"/>
            <wp:effectExtent l="0" t="0" r="7620" b="0"/>
            <wp:wrapTight wrapText="bothSides">
              <wp:wrapPolygon edited="0">
                <wp:start x="0" y="0"/>
                <wp:lineTo x="0" y="21208"/>
                <wp:lineTo x="21498" y="21208"/>
                <wp:lineTo x="21498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73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07DA"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 w:rsidR="00EF07DA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2 Таблицы истинности (4 балла)</w:t>
      </w:r>
    </w:p>
    <w:p w14:paraId="5EAFA57F" w14:textId="77777777" w:rsidR="00EF07DA" w:rsidRPr="008C65E1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Логическая функция </w:t>
      </w: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F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задаётся выражением: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</w:t>
      </w:r>
      <w:r w:rsidRPr="00DF4D8D">
        <w:rPr>
          <w:rFonts w:ascii="Times New Roman" w:eastAsia="Times New Roman" w:hAnsi="Times New Roman"/>
          <w:color w:val="000000"/>
          <w:lang w:eastAsia="ru-RU"/>
        </w:rPr>
        <w:t>(¬</w:t>
      </w:r>
      <w:r w:rsidRPr="00DF4D8D">
        <w:rPr>
          <w:rFonts w:ascii="Times New Roman" w:eastAsia="Times New Roman" w:hAnsi="Times New Roman"/>
          <w:i/>
          <w:iCs/>
          <w:color w:val="000000"/>
          <w:lang w:eastAsia="ru-RU"/>
        </w:rPr>
        <w:t>x</w:t>
      </w:r>
      <w:r w:rsidRPr="00DF4D8D">
        <w:rPr>
          <w:rFonts w:ascii="Times New Roman" w:eastAsia="Times New Roman" w:hAnsi="Times New Roman"/>
          <w:color w:val="000000"/>
          <w:lang w:eastAsia="ru-RU"/>
        </w:rPr>
        <w:t> </w:t>
      </w:r>
      <w:r w:rsidRPr="00DF4D8D">
        <w:rPr>
          <w:rFonts w:ascii="Cambria Math" w:eastAsia="Times New Roman" w:hAnsi="Cambria Math" w:cs="Cambria Math"/>
          <w:color w:val="000000"/>
          <w:lang w:eastAsia="ru-RU"/>
        </w:rPr>
        <w:t>∧</w:t>
      </w:r>
      <w:r w:rsidRPr="00DF4D8D">
        <w:rPr>
          <w:rFonts w:ascii="Times New Roman" w:eastAsia="Times New Roman" w:hAnsi="Times New Roman"/>
          <w:color w:val="000000"/>
          <w:lang w:eastAsia="ru-RU"/>
        </w:rPr>
        <w:t> </w:t>
      </w:r>
      <w:r w:rsidRPr="00DF4D8D">
        <w:rPr>
          <w:rFonts w:ascii="Times New Roman" w:eastAsia="Times New Roman" w:hAnsi="Times New Roman"/>
          <w:i/>
          <w:iCs/>
          <w:color w:val="000000"/>
          <w:lang w:eastAsia="ru-RU"/>
        </w:rPr>
        <w:t>y</w:t>
      </w:r>
      <w:r w:rsidRPr="00DF4D8D">
        <w:rPr>
          <w:rFonts w:ascii="Times New Roman" w:eastAsia="Times New Roman" w:hAnsi="Times New Roman"/>
          <w:color w:val="000000"/>
          <w:lang w:eastAsia="ru-RU"/>
        </w:rPr>
        <w:t xml:space="preserve">) </w:t>
      </w:r>
      <w:r w:rsidRPr="00DF4D8D">
        <w:rPr>
          <w:rFonts w:ascii="Cambria Math" w:eastAsia="Times New Roman" w:hAnsi="Cambria Math" w:cs="Cambria Math"/>
          <w:color w:val="000000"/>
          <w:lang w:eastAsia="ru-RU"/>
        </w:rPr>
        <w:t>∨</w:t>
      </w:r>
      <w:r w:rsidRPr="00DF4D8D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 w:rsidRPr="00DF4D8D">
        <w:rPr>
          <w:rFonts w:ascii="Times New Roman" w:eastAsia="Times New Roman" w:hAnsi="Times New Roman"/>
          <w:i/>
          <w:iCs/>
          <w:color w:val="000000"/>
          <w:lang w:eastAsia="ru-RU"/>
        </w:rPr>
        <w:t>y</w:t>
      </w:r>
      <w:r w:rsidRPr="00DF4D8D">
        <w:rPr>
          <w:rFonts w:ascii="Times New Roman" w:eastAsia="Times New Roman" w:hAnsi="Times New Roman"/>
          <w:color w:val="000000"/>
          <w:lang w:eastAsia="ru-RU"/>
        </w:rPr>
        <w:t> </w:t>
      </w:r>
      <w:r w:rsidRPr="00DF4D8D">
        <w:rPr>
          <w:rFonts w:ascii="Cambria Math" w:eastAsia="Times New Roman" w:hAnsi="Cambria Math" w:cs="Cambria Math"/>
          <w:color w:val="000000"/>
          <w:lang w:eastAsia="ru-RU"/>
        </w:rPr>
        <w:t>∧</w:t>
      </w:r>
      <w:r w:rsidRPr="00DF4D8D">
        <w:rPr>
          <w:rFonts w:ascii="Times New Roman" w:eastAsia="Times New Roman" w:hAnsi="Times New Roman"/>
          <w:color w:val="000000"/>
          <w:lang w:eastAsia="ru-RU"/>
        </w:rPr>
        <w:t> </w:t>
      </w:r>
      <w:r w:rsidRPr="00DF4D8D">
        <w:rPr>
          <w:rFonts w:ascii="Times New Roman" w:eastAsia="Times New Roman" w:hAnsi="Times New Roman"/>
          <w:i/>
          <w:iCs/>
          <w:color w:val="000000"/>
          <w:lang w:eastAsia="ru-RU"/>
        </w:rPr>
        <w:t>z</w:t>
      </w:r>
      <w:r w:rsidRPr="00DF4D8D">
        <w:rPr>
          <w:rFonts w:ascii="Times New Roman" w:eastAsia="Times New Roman" w:hAnsi="Times New Roman"/>
          <w:color w:val="000000"/>
          <w:lang w:eastAsia="ru-RU"/>
        </w:rPr>
        <w:t>).</w:t>
      </w:r>
    </w:p>
    <w:p w14:paraId="136CD3E1" w14:textId="087993D1" w:rsidR="00EF07DA" w:rsidRPr="008C65E1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На рисунке приведён фрагмент таблицы истинности функции </w:t>
      </w: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F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, содержащий все наборы аргументов, при которых функция </w:t>
      </w: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F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истинна.</w:t>
      </w:r>
    </w:p>
    <w:p w14:paraId="510910F1" w14:textId="77777777" w:rsidR="00EF07DA" w:rsidRPr="008C65E1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Определите, какому столбцу таблицы истинности функции </w:t>
      </w: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F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соответствует каждая из переменных </w:t>
      </w: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x, y, z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.</w:t>
      </w:r>
      <w:r w:rsidRPr="008C65E1">
        <w:rPr>
          <w:rFonts w:ascii="Times New Roman" w:eastAsia="Times New Roman" w:hAnsi="Times New Roman"/>
          <w:noProof/>
          <w:color w:val="000000"/>
          <w:sz w:val="18"/>
          <w:szCs w:val="18"/>
          <w:lang w:eastAsia="ru-RU"/>
        </w:rPr>
        <w:t xml:space="preserve"> </w:t>
      </w:r>
    </w:p>
    <w:p w14:paraId="7FC26CEA" w14:textId="77777777" w:rsidR="00EF07DA" w:rsidRPr="008C65E1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В ответе напишите буквы </w:t>
      </w: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x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, </w:t>
      </w: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y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, </w:t>
      </w: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z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 в том порядке, в котором идут соответствующие им столбцы (сначала буква, соответствующая первому столбцу, затем буква, соответствующая второму столбцу, и т. д.) </w:t>
      </w:r>
    </w:p>
    <w:p w14:paraId="08C20168" w14:textId="77777777" w:rsidR="00EF07DA" w:rsidRPr="008C65E1" w:rsidRDefault="00EF07DA" w:rsidP="008D1128">
      <w:pPr>
        <w:shd w:val="clear" w:color="auto" w:fill="FFFFFF"/>
        <w:spacing w:before="240" w:line="240" w:lineRule="auto"/>
        <w:ind w:firstLine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3 Условие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Фано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 (2 балла)</w:t>
      </w:r>
    </w:p>
    <w:p w14:paraId="00FB26E3" w14:textId="77777777" w:rsidR="00EF07DA" w:rsidRPr="007C6203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7C6203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По каналу связи передаются сообщения, содержащие только заглавные русские буквы. Для передачи используется двоичный код, удовлетворяющий условию </w:t>
      </w:r>
      <w:proofErr w:type="spellStart"/>
      <w:r w:rsidRPr="007C6203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Фано</w:t>
      </w:r>
      <w:proofErr w:type="spellEnd"/>
      <w:r w:rsidRPr="007C6203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. Кодовые слова для некоторых букв известны: А — 010, Б — 101, В — 1001, Г — 111, Д — 0110, Е — 110. Для кодирования слова ОГОРОД потребовалось 17 двоичных знаков. Какое кодовое слово соответствует букве О?</w:t>
      </w:r>
    </w:p>
    <w:p w14:paraId="72B235D2" w14:textId="74A591F2" w:rsidR="00EF07DA" w:rsidRPr="007C6203" w:rsidRDefault="00EF07DA" w:rsidP="008D1128">
      <w:pPr>
        <w:shd w:val="clear" w:color="auto" w:fill="FFFFFF"/>
        <w:spacing w:line="240" w:lineRule="auto"/>
        <w:ind w:firstLine="284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7C6203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Примечание.</w:t>
      </w:r>
      <w:r w:rsidRPr="007C6203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 Условие </w:t>
      </w:r>
      <w:proofErr w:type="spellStart"/>
      <w:r w:rsidRPr="007C6203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Фано</w:t>
      </w:r>
      <w:proofErr w:type="spellEnd"/>
      <w:r w:rsidRPr="007C6203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означает, что никакое кодовое слово не является началом другого кодового слова. Это обеспечивает возможность однозначной расшифровки закодированных сообщений.</w:t>
      </w:r>
    </w:p>
    <w:p w14:paraId="6DB049F8" w14:textId="77777777" w:rsidR="00EF07DA" w:rsidRPr="008C65E1" w:rsidRDefault="00EF07DA" w:rsidP="008D1128">
      <w:pPr>
        <w:spacing w:before="240" w:line="240" w:lineRule="auto"/>
        <w:ind w:firstLine="0"/>
        <w:rPr>
          <w:rFonts w:ascii="Times New Roman" w:hAnsi="Times New Roman"/>
          <w:b/>
          <w:sz w:val="18"/>
          <w:szCs w:val="18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4 </w:t>
      </w:r>
      <w:r w:rsidRPr="008C65E1">
        <w:rPr>
          <w:rFonts w:ascii="Times New Roman" w:hAnsi="Times New Roman"/>
          <w:b/>
          <w:sz w:val="18"/>
          <w:szCs w:val="18"/>
        </w:rPr>
        <w:t>Компьютерные сети</w:t>
      </w:r>
      <w:r>
        <w:rPr>
          <w:rFonts w:ascii="Times New Roman" w:hAnsi="Times New Roman"/>
          <w:b/>
          <w:sz w:val="18"/>
          <w:szCs w:val="18"/>
        </w:rPr>
        <w:t xml:space="preserve"> (3 балла)</w:t>
      </w:r>
    </w:p>
    <w:p w14:paraId="1F12A4A9" w14:textId="77777777" w:rsidR="00EF07DA" w:rsidRPr="008C65E1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В терминологии сетей TCP/IP маской сети называется 32-разрядная двоичная последовательность, определяющая, какая часть IP-адреса узла сети относится к адресу сети, а какая – к адресу самого узла в этой сети. При этом в маске сначала (в старших разрядах) стоят единицы, а затем с некоторого места нули.</w:t>
      </w:r>
    </w:p>
    <w:p w14:paraId="29439AB9" w14:textId="77777777" w:rsidR="00EF07DA" w:rsidRPr="008C65E1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Адрес сети получается в результате применения поразрядной конъюнкции к заданному IP-адресу узла и маске. Обычно маска записывается по тем же правилам, что и IP-адрес – в виде четырёх байтов, причём каждый байт записывается в виде десятичного числа.</w:t>
      </w:r>
    </w:p>
    <w:p w14:paraId="21936EF2" w14:textId="77777777" w:rsidR="00EF07DA" w:rsidRPr="008C65E1" w:rsidRDefault="00EF07DA" w:rsidP="00EF07DA">
      <w:pPr>
        <w:shd w:val="clear" w:color="auto" w:fill="FFFFFF"/>
        <w:spacing w:line="240" w:lineRule="auto"/>
        <w:ind w:firstLine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Пример</w:t>
      </w: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. Пусть IP-адрес узла равен 231.32.255.131, а маска равна 255.255.240.0. Тогда адрес сети равен 231.32.240.0.</w:t>
      </w:r>
    </w:p>
    <w:p w14:paraId="3013F52F" w14:textId="77777777" w:rsidR="00EF07DA" w:rsidRPr="008C65E1" w:rsidRDefault="00EF07DA" w:rsidP="00EF07DA">
      <w:pPr>
        <w:shd w:val="clear" w:color="auto" w:fill="FFFFFF"/>
        <w:spacing w:line="240" w:lineRule="auto"/>
        <w:ind w:firstLine="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</w:p>
    <w:p w14:paraId="08B1D98E" w14:textId="77777777" w:rsidR="00EF07DA" w:rsidRDefault="00EF07DA" w:rsidP="00EF07DA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8C65E1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Для узла с IP-адресом 227.138.127.144 адрес сети равен 227.138.64.0. Чему равен третий слева байт маски? Ответ запишите в виде десятичного числа.</w:t>
      </w:r>
    </w:p>
    <w:p w14:paraId="602FFCD9" w14:textId="77777777" w:rsidR="008D1128" w:rsidRDefault="008D1128">
      <w:pPr>
        <w:spacing w:after="160" w:line="259" w:lineRule="auto"/>
        <w:ind w:firstLine="0"/>
        <w:jc w:val="left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14:paraId="54F3D7B7" w14:textId="75A1EDE2" w:rsidR="00EF07DA" w:rsidRDefault="00EF07DA" w:rsidP="00EF07DA">
      <w:pPr>
        <w:spacing w:line="240" w:lineRule="auto"/>
        <w:ind w:firstLine="0"/>
        <w:rPr>
          <w:rFonts w:ascii="Times New Roman" w:hAnsi="Times New Roman"/>
          <w:b/>
          <w:sz w:val="18"/>
          <w:szCs w:val="18"/>
        </w:rPr>
      </w:pPr>
      <w:r w:rsidRPr="008C65E1">
        <w:rPr>
          <w:rFonts w:ascii="Times New Roman" w:hAnsi="Times New Roman"/>
          <w:b/>
          <w:sz w:val="18"/>
          <w:szCs w:val="18"/>
        </w:rPr>
        <w:lastRenderedPageBreak/>
        <w:t>Кодирование информации</w:t>
      </w:r>
      <w:r>
        <w:rPr>
          <w:rFonts w:ascii="Times New Roman" w:hAnsi="Times New Roman"/>
          <w:b/>
          <w:sz w:val="18"/>
          <w:szCs w:val="18"/>
        </w:rPr>
        <w:t xml:space="preserve"> (Задания 5-10 по 1 баллу)</w:t>
      </w:r>
    </w:p>
    <w:p w14:paraId="29A758DB" w14:textId="77777777" w:rsidR="00EF07DA" w:rsidRPr="008C65E1" w:rsidRDefault="00EF07DA" w:rsidP="00EF07DA">
      <w:pPr>
        <w:spacing w:line="240" w:lineRule="auto"/>
        <w:ind w:firstLine="0"/>
        <w:rPr>
          <w:rFonts w:ascii="Times New Roman" w:hAnsi="Times New Roman"/>
          <w:b/>
          <w:sz w:val="18"/>
          <w:szCs w:val="18"/>
        </w:rPr>
      </w:pPr>
    </w:p>
    <w:p w14:paraId="14088714" w14:textId="77777777" w:rsidR="00EF07DA" w:rsidRPr="008C65E1" w:rsidRDefault="00EF07DA" w:rsidP="00EF07DA">
      <w:pPr>
        <w:spacing w:line="240" w:lineRule="auto"/>
        <w:ind w:left="284" w:hanging="284"/>
        <w:rPr>
          <w:rFonts w:ascii="Times New Roman" w:hAnsi="Times New Roman"/>
          <w:sz w:val="18"/>
          <w:szCs w:val="18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5 </w:t>
      </w:r>
      <w:r w:rsidRPr="008C65E1">
        <w:rPr>
          <w:rFonts w:ascii="Times New Roman" w:hAnsi="Times New Roman"/>
          <w:sz w:val="18"/>
          <w:szCs w:val="18"/>
        </w:rPr>
        <w:t>Текст длиной 73728 символов закодирован с помощью алфавита, содержащего 128 символов. Сколько килобайт занимает в памяти этот текст?</w:t>
      </w:r>
    </w:p>
    <w:p w14:paraId="2632C29D" w14:textId="77777777" w:rsidR="00EF07DA" w:rsidRDefault="00EF07DA" w:rsidP="00EF07DA">
      <w:pPr>
        <w:spacing w:line="240" w:lineRule="auto"/>
        <w:ind w:left="284" w:hanging="284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</w:p>
    <w:p w14:paraId="0460CB4B" w14:textId="77777777" w:rsidR="00EF07DA" w:rsidRPr="008C65E1" w:rsidRDefault="00EF07DA" w:rsidP="00EF07DA">
      <w:pPr>
        <w:spacing w:line="240" w:lineRule="auto"/>
        <w:ind w:left="284" w:hanging="284"/>
        <w:rPr>
          <w:rFonts w:ascii="Times New Roman" w:hAnsi="Times New Roman"/>
          <w:sz w:val="18"/>
          <w:szCs w:val="18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6 </w:t>
      </w:r>
      <w:r w:rsidRPr="008C65E1">
        <w:rPr>
          <w:rFonts w:ascii="Times New Roman" w:hAnsi="Times New Roman"/>
          <w:sz w:val="18"/>
          <w:szCs w:val="18"/>
        </w:rPr>
        <w:t>Сообщение длиной 24576 символа занимает в памяти 18 Кбайт. Найдите мощность алфавита, который использовался при кодировании.</w:t>
      </w:r>
    </w:p>
    <w:p w14:paraId="1063AFF3" w14:textId="77777777" w:rsidR="00EF07DA" w:rsidRDefault="00EF07DA" w:rsidP="00EF07DA">
      <w:pPr>
        <w:spacing w:line="240" w:lineRule="auto"/>
        <w:ind w:left="284" w:hanging="284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</w:p>
    <w:p w14:paraId="5B61BD7D" w14:textId="77777777" w:rsidR="00EF07DA" w:rsidRPr="008C65E1" w:rsidRDefault="00EF07DA" w:rsidP="00EF07DA">
      <w:pPr>
        <w:spacing w:line="240" w:lineRule="auto"/>
        <w:ind w:left="284" w:hanging="284"/>
        <w:rPr>
          <w:rFonts w:ascii="Times New Roman" w:hAnsi="Times New Roman"/>
          <w:sz w:val="18"/>
          <w:szCs w:val="18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7 </w:t>
      </w:r>
      <w:r w:rsidRPr="008C65E1">
        <w:rPr>
          <w:rFonts w:ascii="Times New Roman" w:hAnsi="Times New Roman"/>
          <w:sz w:val="18"/>
          <w:szCs w:val="18"/>
        </w:rPr>
        <w:t>Рисунок размером 192 на 512 пикселей закодирован с палитрой 8 цветов. Сколько килобайт занимает в памяти рисунок без учёта сжатия?</w:t>
      </w:r>
    </w:p>
    <w:p w14:paraId="4FAF57CD" w14:textId="77777777" w:rsidR="00EF07DA" w:rsidRDefault="00EF07DA" w:rsidP="00EF07DA">
      <w:pPr>
        <w:spacing w:line="240" w:lineRule="auto"/>
        <w:ind w:left="284" w:hanging="284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</w:p>
    <w:p w14:paraId="14C822D3" w14:textId="77777777" w:rsidR="00EF07DA" w:rsidRPr="008C65E1" w:rsidRDefault="00EF07DA" w:rsidP="00EF07DA">
      <w:pPr>
        <w:spacing w:line="240" w:lineRule="auto"/>
        <w:ind w:left="284" w:hanging="284"/>
        <w:rPr>
          <w:rFonts w:ascii="Times New Roman" w:hAnsi="Times New Roman"/>
          <w:sz w:val="18"/>
          <w:szCs w:val="18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8 </w:t>
      </w:r>
      <w:r w:rsidRPr="008C65E1">
        <w:rPr>
          <w:rFonts w:ascii="Times New Roman" w:hAnsi="Times New Roman"/>
          <w:sz w:val="18"/>
          <w:szCs w:val="18"/>
        </w:rPr>
        <w:t>Рисунок размером 256 на 272 пикселей занимает в памяти 51 Кбайт (без учёта сжатия). Найдите максимально возможное количество цветов в палитре изображения.</w:t>
      </w:r>
    </w:p>
    <w:p w14:paraId="5CECB9D7" w14:textId="77777777" w:rsidR="00EF07DA" w:rsidRDefault="00EF07DA" w:rsidP="00EF07DA">
      <w:pPr>
        <w:spacing w:line="240" w:lineRule="auto"/>
        <w:ind w:left="284" w:hanging="284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</w:p>
    <w:p w14:paraId="00A247FF" w14:textId="77777777" w:rsidR="00EF07DA" w:rsidRPr="008C65E1" w:rsidRDefault="00EF07DA" w:rsidP="00EF07DA">
      <w:pPr>
        <w:spacing w:line="240" w:lineRule="auto"/>
        <w:ind w:firstLine="0"/>
        <w:rPr>
          <w:rFonts w:ascii="Times New Roman" w:hAnsi="Times New Roman"/>
          <w:sz w:val="18"/>
          <w:szCs w:val="18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9 </w:t>
      </w:r>
      <w:r w:rsidRPr="008C65E1">
        <w:rPr>
          <w:rFonts w:ascii="Times New Roman" w:hAnsi="Times New Roman"/>
          <w:sz w:val="18"/>
          <w:szCs w:val="18"/>
        </w:rPr>
        <w:t>Дан черн</w:t>
      </w:r>
      <w:r>
        <w:rPr>
          <w:rFonts w:ascii="Times New Roman" w:hAnsi="Times New Roman"/>
          <w:sz w:val="18"/>
          <w:szCs w:val="18"/>
        </w:rPr>
        <w:t xml:space="preserve">о-белый растровый рисунок. </w:t>
      </w:r>
      <w:r w:rsidRPr="008C65E1">
        <w:rPr>
          <w:rFonts w:ascii="Times New Roman" w:hAnsi="Times New Roman"/>
          <w:sz w:val="18"/>
          <w:szCs w:val="18"/>
        </w:rPr>
        <w:t xml:space="preserve">Запишите шестнадцатеричный код, соответствующий этому рисунку. </w:t>
      </w:r>
    </w:p>
    <w:p w14:paraId="6CB0C1C6" w14:textId="77777777" w:rsidR="00EF07DA" w:rsidRPr="008C65E1" w:rsidRDefault="00EF07DA" w:rsidP="00EF07DA">
      <w:pPr>
        <w:spacing w:line="240" w:lineRule="auto"/>
        <w:ind w:left="284" w:hanging="284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</w:tblGrid>
      <w:tr w:rsidR="00EF07DA" w:rsidRPr="008C65E1" w14:paraId="76F62F6F" w14:textId="77777777" w:rsidTr="0001673C">
        <w:trPr>
          <w:trHeight w:val="284"/>
          <w:jc w:val="center"/>
        </w:trPr>
        <w:tc>
          <w:tcPr>
            <w:tcW w:w="284" w:type="dxa"/>
            <w:shd w:val="clear" w:color="auto" w:fill="A6A6A6"/>
          </w:tcPr>
          <w:p w14:paraId="5406B55A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20681CC8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5524EB63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046720CA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0361A779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54628860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6316A649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F07DA" w:rsidRPr="008C65E1" w14:paraId="4547B053" w14:textId="77777777" w:rsidTr="0001673C">
        <w:trPr>
          <w:trHeight w:val="284"/>
          <w:jc w:val="center"/>
        </w:trPr>
        <w:tc>
          <w:tcPr>
            <w:tcW w:w="284" w:type="dxa"/>
            <w:shd w:val="clear" w:color="auto" w:fill="A6A6A6"/>
          </w:tcPr>
          <w:p w14:paraId="5D86AB43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1264FF96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47ADD397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729B273D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453D31C4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57AB078A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574D2315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F07DA" w:rsidRPr="008C65E1" w14:paraId="2C130A58" w14:textId="77777777" w:rsidTr="0001673C">
        <w:trPr>
          <w:trHeight w:val="284"/>
          <w:jc w:val="center"/>
        </w:trPr>
        <w:tc>
          <w:tcPr>
            <w:tcW w:w="284" w:type="dxa"/>
            <w:shd w:val="clear" w:color="auto" w:fill="A6A6A6"/>
          </w:tcPr>
          <w:p w14:paraId="6A4435DE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55D37E0F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2D97DB52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35C59269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778E93C4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33C7CD4D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131BC9A2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F07DA" w:rsidRPr="008C65E1" w14:paraId="219903E8" w14:textId="77777777" w:rsidTr="0001673C">
        <w:trPr>
          <w:trHeight w:val="284"/>
          <w:jc w:val="center"/>
        </w:trPr>
        <w:tc>
          <w:tcPr>
            <w:tcW w:w="284" w:type="dxa"/>
            <w:shd w:val="clear" w:color="auto" w:fill="A6A6A6"/>
          </w:tcPr>
          <w:p w14:paraId="7180982D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6D5AD7C1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5113E60C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036D3999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104750E4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1AF6F80C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6A6A6"/>
          </w:tcPr>
          <w:p w14:paraId="0F96A733" w14:textId="77777777" w:rsidR="00EF07DA" w:rsidRPr="008C65E1" w:rsidRDefault="00EF07DA" w:rsidP="000167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6378D7D" w14:textId="77777777" w:rsidR="00EF07DA" w:rsidRDefault="00EF07DA" w:rsidP="00EF07DA">
      <w:pPr>
        <w:spacing w:line="240" w:lineRule="auto"/>
        <w:ind w:left="284" w:hanging="284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</w:p>
    <w:p w14:paraId="1C3B9C59" w14:textId="77777777" w:rsidR="00EF07DA" w:rsidRDefault="00EF07DA" w:rsidP="00EF07DA">
      <w:pPr>
        <w:spacing w:line="240" w:lineRule="auto"/>
        <w:ind w:left="284" w:hanging="284"/>
        <w:rPr>
          <w:rFonts w:ascii="Times New Roman" w:hAnsi="Times New Roman"/>
          <w:sz w:val="18"/>
          <w:szCs w:val="18"/>
        </w:rPr>
      </w:pPr>
      <w:r w:rsidRPr="008C65E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10 </w:t>
      </w:r>
      <w:r w:rsidRPr="008C65E1">
        <w:rPr>
          <w:rFonts w:ascii="Times New Roman" w:hAnsi="Times New Roman"/>
          <w:sz w:val="18"/>
          <w:szCs w:val="18"/>
        </w:rPr>
        <w:t xml:space="preserve">Звук длительностью 1 минута оцифрован с частотой 44100 Гц. Разрядность кодирования - 24 бита. Определите размер полученного файла в </w:t>
      </w:r>
      <w:proofErr w:type="spellStart"/>
      <w:r w:rsidRPr="008C65E1">
        <w:rPr>
          <w:rFonts w:ascii="Times New Roman" w:hAnsi="Times New Roman"/>
          <w:sz w:val="18"/>
          <w:szCs w:val="18"/>
        </w:rPr>
        <w:t>Мбайтах</w:t>
      </w:r>
      <w:proofErr w:type="spellEnd"/>
      <w:r w:rsidRPr="008C65E1">
        <w:rPr>
          <w:rFonts w:ascii="Times New Roman" w:hAnsi="Times New Roman"/>
          <w:sz w:val="18"/>
          <w:szCs w:val="18"/>
        </w:rPr>
        <w:t xml:space="preserve">. Результат округлите до двух цифр после запятой. </w:t>
      </w:r>
    </w:p>
    <w:p w14:paraId="35E9D50E" w14:textId="77777777" w:rsidR="00EF07DA" w:rsidRDefault="00EF07DA" w:rsidP="00EF07DA">
      <w:pPr>
        <w:spacing w:line="240" w:lineRule="auto"/>
        <w:ind w:left="284" w:hanging="284"/>
        <w:rPr>
          <w:rFonts w:ascii="Times New Roman" w:hAnsi="Times New Roman"/>
          <w:sz w:val="18"/>
          <w:szCs w:val="18"/>
        </w:rPr>
      </w:pPr>
    </w:p>
    <w:p w14:paraId="669F41F1" w14:textId="77777777" w:rsidR="00EF07DA" w:rsidRDefault="00EF07DA" w:rsidP="00EF07DA">
      <w:pPr>
        <w:spacing w:line="240" w:lineRule="auto"/>
        <w:ind w:left="284" w:hanging="284"/>
        <w:jc w:val="center"/>
        <w:rPr>
          <w:rFonts w:ascii="Times New Roman" w:hAnsi="Times New Roman"/>
          <w:b/>
          <w:sz w:val="18"/>
          <w:szCs w:val="18"/>
        </w:rPr>
      </w:pPr>
      <w:r w:rsidRPr="00F26AEA">
        <w:rPr>
          <w:rFonts w:ascii="Times New Roman" w:hAnsi="Times New Roman"/>
          <w:b/>
          <w:sz w:val="18"/>
          <w:szCs w:val="18"/>
        </w:rPr>
        <w:t>Таблица соответствия чисел от 0 до 15 в различных системах счисления</w:t>
      </w:r>
    </w:p>
    <w:p w14:paraId="06B19BD0" w14:textId="77777777" w:rsidR="00EF07DA" w:rsidRPr="00F26AEA" w:rsidRDefault="00EF07DA" w:rsidP="00EF07DA">
      <w:pPr>
        <w:spacing w:line="240" w:lineRule="auto"/>
        <w:ind w:left="284" w:hanging="28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0" w:type="auto"/>
        <w:tblInd w:w="2547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</w:tblGrid>
      <w:tr w:rsidR="00EF07DA" w:rsidRPr="007672CF" w14:paraId="383FB0DC" w14:textId="77777777" w:rsidTr="0001673C">
        <w:tc>
          <w:tcPr>
            <w:tcW w:w="1020" w:type="dxa"/>
            <w:shd w:val="clear" w:color="auto" w:fill="D9D9D9" w:themeFill="background1" w:themeFillShade="D9"/>
          </w:tcPr>
          <w:p w14:paraId="66B32532" w14:textId="77777777" w:rsidR="00EF07DA" w:rsidRPr="007672CF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2CF">
              <w:rPr>
                <w:rFonts w:ascii="Times New Roman" w:hAnsi="Times New Roman"/>
                <w:b/>
                <w:sz w:val="18"/>
                <w:szCs w:val="18"/>
              </w:rPr>
              <w:t>10 с/с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01A6D692" w14:textId="77777777" w:rsidR="00EF07DA" w:rsidRPr="007672CF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2CF">
              <w:rPr>
                <w:rFonts w:ascii="Times New Roman" w:hAnsi="Times New Roman"/>
                <w:b/>
                <w:sz w:val="18"/>
                <w:szCs w:val="18"/>
              </w:rPr>
              <w:t>2 с/с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788245A0" w14:textId="77777777" w:rsidR="00EF07DA" w:rsidRPr="007672CF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2CF">
              <w:rPr>
                <w:rFonts w:ascii="Times New Roman" w:hAnsi="Times New Roman"/>
                <w:b/>
                <w:sz w:val="18"/>
                <w:szCs w:val="18"/>
              </w:rPr>
              <w:t>8 с/с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38B5F9DF" w14:textId="77777777" w:rsidR="00EF07DA" w:rsidRPr="007672CF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2CF">
              <w:rPr>
                <w:rFonts w:ascii="Times New Roman" w:hAnsi="Times New Roman"/>
                <w:b/>
                <w:sz w:val="18"/>
                <w:szCs w:val="18"/>
              </w:rPr>
              <w:t>16 с/с</w:t>
            </w:r>
          </w:p>
        </w:tc>
      </w:tr>
      <w:tr w:rsidR="00EF07DA" w14:paraId="675A28F1" w14:textId="77777777" w:rsidTr="0001673C">
        <w:tc>
          <w:tcPr>
            <w:tcW w:w="1020" w:type="dxa"/>
            <w:vAlign w:val="bottom"/>
          </w:tcPr>
          <w:p w14:paraId="7E70C162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20" w:type="dxa"/>
          </w:tcPr>
          <w:p w14:paraId="46B7C829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0000</w:t>
            </w:r>
          </w:p>
        </w:tc>
        <w:tc>
          <w:tcPr>
            <w:tcW w:w="1020" w:type="dxa"/>
            <w:vAlign w:val="bottom"/>
          </w:tcPr>
          <w:p w14:paraId="1386949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20" w:type="dxa"/>
            <w:vAlign w:val="bottom"/>
          </w:tcPr>
          <w:p w14:paraId="2CFFAB44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</w:tr>
      <w:tr w:rsidR="00EF07DA" w14:paraId="069E6784" w14:textId="77777777" w:rsidTr="0001673C">
        <w:tc>
          <w:tcPr>
            <w:tcW w:w="1020" w:type="dxa"/>
            <w:vAlign w:val="bottom"/>
          </w:tcPr>
          <w:p w14:paraId="08E18C35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</w:tcPr>
          <w:p w14:paraId="4FCC7AE2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0001</w:t>
            </w:r>
          </w:p>
        </w:tc>
        <w:tc>
          <w:tcPr>
            <w:tcW w:w="1020" w:type="dxa"/>
            <w:vAlign w:val="bottom"/>
          </w:tcPr>
          <w:p w14:paraId="729321B1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vAlign w:val="bottom"/>
          </w:tcPr>
          <w:p w14:paraId="11806B3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</w:tr>
      <w:tr w:rsidR="00EF07DA" w14:paraId="6C60C0B4" w14:textId="77777777" w:rsidTr="0001673C">
        <w:tc>
          <w:tcPr>
            <w:tcW w:w="1020" w:type="dxa"/>
            <w:vAlign w:val="bottom"/>
          </w:tcPr>
          <w:p w14:paraId="05F5E575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</w:tcPr>
          <w:p w14:paraId="45707D50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0010</w:t>
            </w:r>
          </w:p>
        </w:tc>
        <w:tc>
          <w:tcPr>
            <w:tcW w:w="1020" w:type="dxa"/>
            <w:vAlign w:val="bottom"/>
          </w:tcPr>
          <w:p w14:paraId="07844EA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vAlign w:val="bottom"/>
          </w:tcPr>
          <w:p w14:paraId="79CA991C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</w:tr>
      <w:tr w:rsidR="00EF07DA" w14:paraId="0D9FC527" w14:textId="77777777" w:rsidTr="0001673C">
        <w:tc>
          <w:tcPr>
            <w:tcW w:w="1020" w:type="dxa"/>
            <w:vAlign w:val="bottom"/>
          </w:tcPr>
          <w:p w14:paraId="56CDAB35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</w:tcPr>
          <w:p w14:paraId="2B2DE6CC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0011</w:t>
            </w:r>
          </w:p>
        </w:tc>
        <w:tc>
          <w:tcPr>
            <w:tcW w:w="1020" w:type="dxa"/>
            <w:vAlign w:val="bottom"/>
          </w:tcPr>
          <w:p w14:paraId="1AFBF215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vAlign w:val="bottom"/>
          </w:tcPr>
          <w:p w14:paraId="4E82DE87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</w:tr>
      <w:tr w:rsidR="00EF07DA" w14:paraId="6DCFBE69" w14:textId="77777777" w:rsidTr="0001673C">
        <w:tc>
          <w:tcPr>
            <w:tcW w:w="1020" w:type="dxa"/>
            <w:vAlign w:val="bottom"/>
          </w:tcPr>
          <w:p w14:paraId="455B100E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</w:tcPr>
          <w:p w14:paraId="5183CD57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0100</w:t>
            </w:r>
          </w:p>
        </w:tc>
        <w:tc>
          <w:tcPr>
            <w:tcW w:w="1020" w:type="dxa"/>
            <w:vAlign w:val="bottom"/>
          </w:tcPr>
          <w:p w14:paraId="48695DC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vAlign w:val="bottom"/>
          </w:tcPr>
          <w:p w14:paraId="0D4010C3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</w:tr>
      <w:tr w:rsidR="00EF07DA" w14:paraId="16CEB9C8" w14:textId="77777777" w:rsidTr="0001673C">
        <w:tc>
          <w:tcPr>
            <w:tcW w:w="1020" w:type="dxa"/>
            <w:vAlign w:val="bottom"/>
          </w:tcPr>
          <w:p w14:paraId="55C8BD7A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</w:tcPr>
          <w:p w14:paraId="1119CA90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0101</w:t>
            </w:r>
          </w:p>
        </w:tc>
        <w:tc>
          <w:tcPr>
            <w:tcW w:w="1020" w:type="dxa"/>
            <w:vAlign w:val="bottom"/>
          </w:tcPr>
          <w:p w14:paraId="257CB69A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vAlign w:val="bottom"/>
          </w:tcPr>
          <w:p w14:paraId="3C7605F1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</w:tr>
      <w:tr w:rsidR="00EF07DA" w14:paraId="4807F2D4" w14:textId="77777777" w:rsidTr="0001673C">
        <w:tc>
          <w:tcPr>
            <w:tcW w:w="1020" w:type="dxa"/>
            <w:vAlign w:val="bottom"/>
          </w:tcPr>
          <w:p w14:paraId="13B9EF39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</w:tcPr>
          <w:p w14:paraId="5F1B0EB5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0110</w:t>
            </w:r>
          </w:p>
        </w:tc>
        <w:tc>
          <w:tcPr>
            <w:tcW w:w="1020" w:type="dxa"/>
            <w:vAlign w:val="bottom"/>
          </w:tcPr>
          <w:p w14:paraId="2C102E04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vAlign w:val="bottom"/>
          </w:tcPr>
          <w:p w14:paraId="03C21763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</w:tr>
      <w:tr w:rsidR="00EF07DA" w14:paraId="0934058D" w14:textId="77777777" w:rsidTr="0001673C">
        <w:tc>
          <w:tcPr>
            <w:tcW w:w="1020" w:type="dxa"/>
            <w:vAlign w:val="bottom"/>
          </w:tcPr>
          <w:p w14:paraId="73FB7BE4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0" w:type="dxa"/>
          </w:tcPr>
          <w:p w14:paraId="11CCC19B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0111</w:t>
            </w:r>
          </w:p>
        </w:tc>
        <w:tc>
          <w:tcPr>
            <w:tcW w:w="1020" w:type="dxa"/>
            <w:vAlign w:val="bottom"/>
          </w:tcPr>
          <w:p w14:paraId="772C20CF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0" w:type="dxa"/>
            <w:vAlign w:val="bottom"/>
          </w:tcPr>
          <w:p w14:paraId="72F3ACA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</w:tr>
      <w:tr w:rsidR="00EF07DA" w14:paraId="080285A9" w14:textId="77777777" w:rsidTr="0001673C">
        <w:tc>
          <w:tcPr>
            <w:tcW w:w="1020" w:type="dxa"/>
            <w:vAlign w:val="bottom"/>
          </w:tcPr>
          <w:p w14:paraId="2BC59537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0" w:type="dxa"/>
          </w:tcPr>
          <w:p w14:paraId="55FA3226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0" w:type="dxa"/>
            <w:vAlign w:val="bottom"/>
          </w:tcPr>
          <w:p w14:paraId="7A62CD78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vAlign w:val="bottom"/>
          </w:tcPr>
          <w:p w14:paraId="3B71637D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</w:tr>
      <w:tr w:rsidR="00EF07DA" w14:paraId="570FCC90" w14:textId="77777777" w:rsidTr="0001673C">
        <w:tc>
          <w:tcPr>
            <w:tcW w:w="1020" w:type="dxa"/>
            <w:vAlign w:val="bottom"/>
          </w:tcPr>
          <w:p w14:paraId="63CE504D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0" w:type="dxa"/>
          </w:tcPr>
          <w:p w14:paraId="7CEB84BE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1020" w:type="dxa"/>
            <w:vAlign w:val="bottom"/>
          </w:tcPr>
          <w:p w14:paraId="72506701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vAlign w:val="bottom"/>
          </w:tcPr>
          <w:p w14:paraId="118C867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</w:tr>
      <w:tr w:rsidR="00EF07DA" w14:paraId="658F3B73" w14:textId="77777777" w:rsidTr="0001673C">
        <w:tc>
          <w:tcPr>
            <w:tcW w:w="1020" w:type="dxa"/>
            <w:vAlign w:val="bottom"/>
          </w:tcPr>
          <w:p w14:paraId="14278CC7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</w:tcPr>
          <w:p w14:paraId="4C506750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1020" w:type="dxa"/>
            <w:vAlign w:val="bottom"/>
          </w:tcPr>
          <w:p w14:paraId="43984AA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0" w:type="dxa"/>
          </w:tcPr>
          <w:p w14:paraId="44755D75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</w:p>
        </w:tc>
      </w:tr>
      <w:tr w:rsidR="00EF07DA" w14:paraId="2270C63B" w14:textId="77777777" w:rsidTr="0001673C">
        <w:tc>
          <w:tcPr>
            <w:tcW w:w="1020" w:type="dxa"/>
            <w:vAlign w:val="bottom"/>
          </w:tcPr>
          <w:p w14:paraId="42E8A4D6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</w:tcPr>
          <w:p w14:paraId="72087B75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</w:t>
            </w:r>
          </w:p>
        </w:tc>
        <w:tc>
          <w:tcPr>
            <w:tcW w:w="1020" w:type="dxa"/>
            <w:vAlign w:val="bottom"/>
          </w:tcPr>
          <w:p w14:paraId="4A752FEA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20" w:type="dxa"/>
          </w:tcPr>
          <w:p w14:paraId="0CBBF9F4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</w:p>
        </w:tc>
      </w:tr>
      <w:tr w:rsidR="00EF07DA" w14:paraId="75F51A67" w14:textId="77777777" w:rsidTr="0001673C">
        <w:tc>
          <w:tcPr>
            <w:tcW w:w="1020" w:type="dxa"/>
            <w:vAlign w:val="bottom"/>
          </w:tcPr>
          <w:p w14:paraId="5B718EF0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0" w:type="dxa"/>
          </w:tcPr>
          <w:p w14:paraId="2E856E4C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1020" w:type="dxa"/>
            <w:vAlign w:val="bottom"/>
          </w:tcPr>
          <w:p w14:paraId="4FE51CA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20" w:type="dxa"/>
          </w:tcPr>
          <w:p w14:paraId="2389BBC4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</w:p>
        </w:tc>
      </w:tr>
      <w:tr w:rsidR="00EF07DA" w14:paraId="24808A38" w14:textId="77777777" w:rsidTr="0001673C">
        <w:tc>
          <w:tcPr>
            <w:tcW w:w="1020" w:type="dxa"/>
            <w:vAlign w:val="bottom"/>
          </w:tcPr>
          <w:p w14:paraId="5702D734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20" w:type="dxa"/>
          </w:tcPr>
          <w:p w14:paraId="2306D469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1101</w:t>
            </w:r>
          </w:p>
        </w:tc>
        <w:tc>
          <w:tcPr>
            <w:tcW w:w="1020" w:type="dxa"/>
          </w:tcPr>
          <w:p w14:paraId="580F96E9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AE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20" w:type="dxa"/>
          </w:tcPr>
          <w:p w14:paraId="691D4F85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</w:tr>
      <w:tr w:rsidR="00EF07DA" w14:paraId="14C6B504" w14:textId="77777777" w:rsidTr="0001673C">
        <w:tc>
          <w:tcPr>
            <w:tcW w:w="1020" w:type="dxa"/>
            <w:vAlign w:val="bottom"/>
          </w:tcPr>
          <w:p w14:paraId="72434535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26AEA">
              <w:rPr>
                <w:rFonts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20" w:type="dxa"/>
          </w:tcPr>
          <w:p w14:paraId="19C2EB4E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1110</w:t>
            </w:r>
          </w:p>
        </w:tc>
        <w:tc>
          <w:tcPr>
            <w:tcW w:w="1020" w:type="dxa"/>
          </w:tcPr>
          <w:p w14:paraId="65C9DC49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AEA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020" w:type="dxa"/>
          </w:tcPr>
          <w:p w14:paraId="0C14CB44" w14:textId="77777777" w:rsidR="00EF07DA" w:rsidRPr="007672CF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</w:p>
        </w:tc>
      </w:tr>
      <w:tr w:rsidR="00EF07DA" w14:paraId="5F72C210" w14:textId="77777777" w:rsidTr="0001673C">
        <w:tc>
          <w:tcPr>
            <w:tcW w:w="1020" w:type="dxa"/>
          </w:tcPr>
          <w:p w14:paraId="261B0E9B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AE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20" w:type="dxa"/>
          </w:tcPr>
          <w:p w14:paraId="770C13F7" w14:textId="77777777" w:rsidR="00EF07D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</w:tc>
        <w:tc>
          <w:tcPr>
            <w:tcW w:w="1020" w:type="dxa"/>
          </w:tcPr>
          <w:p w14:paraId="2566EBC2" w14:textId="77777777" w:rsidR="00EF07DA" w:rsidRPr="00F26AEA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AEA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020" w:type="dxa"/>
          </w:tcPr>
          <w:p w14:paraId="786F4338" w14:textId="77777777" w:rsidR="00EF07DA" w:rsidRPr="007672CF" w:rsidRDefault="00EF07DA" w:rsidP="0001673C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</w:p>
        </w:tc>
      </w:tr>
    </w:tbl>
    <w:p w14:paraId="508BD06E" w14:textId="77777777" w:rsidR="00EF07DA" w:rsidRDefault="00EF07DA" w:rsidP="00EF07DA">
      <w:pPr>
        <w:spacing w:line="240" w:lineRule="auto"/>
        <w:ind w:left="284" w:hanging="284"/>
        <w:jc w:val="center"/>
        <w:rPr>
          <w:rFonts w:ascii="Times New Roman" w:hAnsi="Times New Roman"/>
          <w:sz w:val="18"/>
          <w:szCs w:val="18"/>
        </w:rPr>
      </w:pPr>
    </w:p>
    <w:p w14:paraId="22D80776" w14:textId="77777777" w:rsidR="008D1128" w:rsidRPr="008D1128" w:rsidRDefault="008D1128" w:rsidP="008D1128">
      <w:pPr>
        <w:spacing w:line="240" w:lineRule="auto"/>
        <w:ind w:left="284" w:hanging="284"/>
        <w:rPr>
          <w:rFonts w:ascii="Times New Roman" w:hAnsi="Times New Roman"/>
          <w:sz w:val="18"/>
          <w:szCs w:val="18"/>
        </w:rPr>
      </w:pPr>
      <w:r w:rsidRPr="008D1128">
        <w:rPr>
          <w:rFonts w:ascii="Times New Roman" w:hAnsi="Times New Roman"/>
          <w:b/>
          <w:bCs/>
          <w:color w:val="000000"/>
          <w:sz w:val="18"/>
          <w:szCs w:val="18"/>
        </w:rPr>
        <w:t>Задание 11.</w:t>
      </w:r>
      <w:r>
        <w:rPr>
          <w:rFonts w:ascii="Times New Roman" w:hAnsi="Times New Roman"/>
          <w:sz w:val="18"/>
          <w:szCs w:val="18"/>
        </w:rPr>
        <w:t xml:space="preserve"> </w:t>
      </w:r>
      <w:r w:rsidRPr="008D1128">
        <w:rPr>
          <w:rFonts w:ascii="Times New Roman" w:hAnsi="Times New Roman"/>
          <w:sz w:val="18"/>
          <w:szCs w:val="18"/>
        </w:rPr>
        <w:t>Напишите программу, которая в последовательности натуральных чисел определяет сумму всех чисел, кратных 4 и оканчивающихся на 8. Программа получает на вход натуральные числа, количество введённых чисел неизвестно, последовательность чисел заканчивается числом 0 (0 – признак окончания ввода, не входит в последовательность). Количество чисел не превышает 100. Введённые числа не превышают 300. Программа должна вывести одно число: сумму всех чисел, кратных 4 и оканчивающихся на 8.</w:t>
      </w:r>
    </w:p>
    <w:p w14:paraId="09EDF558" w14:textId="77777777" w:rsidR="008D1128" w:rsidRPr="008D1128" w:rsidRDefault="008D1128" w:rsidP="008D1128">
      <w:pPr>
        <w:spacing w:line="240" w:lineRule="auto"/>
        <w:ind w:left="284" w:hanging="284"/>
        <w:rPr>
          <w:rFonts w:ascii="Times New Roman" w:hAnsi="Times New Roman"/>
          <w:b/>
          <w:bCs/>
          <w:i/>
          <w:iCs/>
          <w:sz w:val="18"/>
          <w:szCs w:val="18"/>
        </w:rPr>
      </w:pPr>
      <w:r w:rsidRPr="008D1128">
        <w:rPr>
          <w:rFonts w:ascii="Times New Roman" w:hAnsi="Times New Roman"/>
          <w:b/>
          <w:bCs/>
          <w:i/>
          <w:iCs/>
          <w:sz w:val="18"/>
          <w:szCs w:val="18"/>
        </w:rPr>
        <w:t>Пример работы программы: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"/>
        <w:gridCol w:w="1540"/>
      </w:tblGrid>
      <w:tr w:rsidR="008D1128" w:rsidRPr="008D1128" w14:paraId="20AF06A4" w14:textId="77777777" w:rsidTr="008D11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8976A3" w14:textId="77777777" w:rsidR="008D1128" w:rsidRPr="008D1128" w:rsidRDefault="008D1128" w:rsidP="008D1128">
            <w:pPr>
              <w:spacing w:line="240" w:lineRule="auto"/>
              <w:ind w:left="284" w:hanging="284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Входные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98F9AB" w14:textId="77777777" w:rsidR="008D1128" w:rsidRPr="008D1128" w:rsidRDefault="008D1128" w:rsidP="008D1128">
            <w:pPr>
              <w:spacing w:line="240" w:lineRule="auto"/>
              <w:ind w:left="284" w:hanging="284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Выходные данные</w:t>
            </w:r>
          </w:p>
        </w:tc>
      </w:tr>
      <w:tr w:rsidR="008D1128" w:rsidRPr="008D1128" w14:paraId="61BC77FC" w14:textId="77777777" w:rsidTr="008D112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9E7C3E" w14:textId="77777777" w:rsidR="008D1128" w:rsidRPr="008D1128" w:rsidRDefault="008D1128" w:rsidP="008D1128">
            <w:pPr>
              <w:spacing w:line="240" w:lineRule="auto"/>
              <w:ind w:left="284" w:hanging="28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8</w:t>
            </w:r>
          </w:p>
          <w:p w14:paraId="5C115F57" w14:textId="77777777" w:rsidR="008D1128" w:rsidRPr="008D1128" w:rsidRDefault="008D1128" w:rsidP="008D1128">
            <w:pPr>
              <w:spacing w:line="240" w:lineRule="auto"/>
              <w:ind w:left="284" w:hanging="28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22</w:t>
            </w:r>
          </w:p>
          <w:p w14:paraId="21838086" w14:textId="77777777" w:rsidR="008D1128" w:rsidRPr="008D1128" w:rsidRDefault="008D1128" w:rsidP="008D1128">
            <w:pPr>
              <w:spacing w:line="240" w:lineRule="auto"/>
              <w:ind w:left="284" w:hanging="28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16</w:t>
            </w:r>
          </w:p>
          <w:p w14:paraId="4CE64814" w14:textId="77777777" w:rsidR="008D1128" w:rsidRPr="008D1128" w:rsidRDefault="008D1128" w:rsidP="008D1128">
            <w:pPr>
              <w:spacing w:line="240" w:lineRule="auto"/>
              <w:ind w:left="284" w:hanging="28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28</w:t>
            </w:r>
          </w:p>
          <w:p w14:paraId="39681855" w14:textId="77777777" w:rsidR="008D1128" w:rsidRPr="008D1128" w:rsidRDefault="008D1128" w:rsidP="008D1128">
            <w:pPr>
              <w:spacing w:line="240" w:lineRule="auto"/>
              <w:ind w:left="284" w:hanging="28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18</w:t>
            </w:r>
          </w:p>
          <w:p w14:paraId="697A5263" w14:textId="77777777" w:rsidR="008D1128" w:rsidRPr="008D1128" w:rsidRDefault="008D1128" w:rsidP="008D1128">
            <w:pPr>
              <w:spacing w:line="240" w:lineRule="auto"/>
              <w:ind w:left="284" w:hanging="28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B7942E" w14:textId="77777777" w:rsidR="008D1128" w:rsidRPr="008D1128" w:rsidRDefault="008D1128" w:rsidP="008D1128">
            <w:pPr>
              <w:spacing w:line="240" w:lineRule="auto"/>
              <w:ind w:left="284" w:hanging="28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1128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</w:tr>
    </w:tbl>
    <w:p w14:paraId="1EC7E607" w14:textId="1653DF22" w:rsidR="00EF07DA" w:rsidRPr="008C65E1" w:rsidRDefault="00EF07DA" w:rsidP="00EF07DA">
      <w:pPr>
        <w:spacing w:line="240" w:lineRule="auto"/>
        <w:ind w:left="284" w:hanging="284"/>
        <w:jc w:val="center"/>
        <w:rPr>
          <w:rFonts w:ascii="Times New Roman" w:hAnsi="Times New Roman"/>
          <w:sz w:val="18"/>
          <w:szCs w:val="18"/>
        </w:rPr>
      </w:pPr>
    </w:p>
    <w:bookmarkEnd w:id="0"/>
    <w:p w14:paraId="5F637004" w14:textId="3081F090" w:rsidR="00A25C60" w:rsidRDefault="00A25C60" w:rsidP="00802080">
      <w:pPr>
        <w:ind w:firstLine="0"/>
      </w:pPr>
    </w:p>
    <w:sectPr w:rsidR="00A25C60" w:rsidSect="008D1128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A6F32"/>
    <w:multiLevelType w:val="hybridMultilevel"/>
    <w:tmpl w:val="3D5C6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22"/>
    <w:rsid w:val="00802080"/>
    <w:rsid w:val="008D1128"/>
    <w:rsid w:val="00A25C60"/>
    <w:rsid w:val="00CD4F22"/>
    <w:rsid w:val="00E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C002"/>
  <w15:chartTrackingRefBased/>
  <w15:docId w15:val="{0976D4A3-29B5-4713-8DCF-72E33E66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7DA"/>
    <w:pPr>
      <w:spacing w:after="0" w:line="276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07DA"/>
    <w:pPr>
      <w:spacing w:after="0" w:line="240" w:lineRule="auto"/>
    </w:pPr>
    <w:rPr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7D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D112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8D112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7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 Лебедев</dc:creator>
  <cp:keywords/>
  <dc:description/>
  <cp:lastModifiedBy>Даниил Лебедев</cp:lastModifiedBy>
  <cp:revision>3</cp:revision>
  <dcterms:created xsi:type="dcterms:W3CDTF">2023-03-27T04:26:00Z</dcterms:created>
  <dcterms:modified xsi:type="dcterms:W3CDTF">2023-03-27T05:12:00Z</dcterms:modified>
</cp:coreProperties>
</file>